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0515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70E5F9" w14:textId="2A88B1FA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 w:rsidR="00A10DCF">
        <w:rPr>
          <w:sz w:val="24"/>
          <w:szCs w:val="24"/>
        </w:rPr>
        <w:t>Medicina e Chirurgia</w:t>
      </w:r>
    </w:p>
    <w:p w14:paraId="16335827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4AC989B6" w14:textId="1C64A54C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17585B">
        <w:rPr>
          <w:b/>
          <w:sz w:val="24"/>
          <w:szCs w:val="24"/>
        </w:rPr>
        <w:t>Medicina e Chirurgia</w:t>
      </w:r>
      <w:r>
        <w:rPr>
          <w:b/>
          <w:color w:val="000000"/>
          <w:sz w:val="24"/>
          <w:szCs w:val="24"/>
        </w:rPr>
        <w:t xml:space="preserve"> per il quadriennio accademico </w:t>
      </w:r>
      <w:r>
        <w:rPr>
          <w:b/>
          <w:sz w:val="24"/>
          <w:szCs w:val="24"/>
        </w:rPr>
        <w:t>202</w:t>
      </w:r>
      <w:r w:rsidR="0017585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17585B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- </w:t>
      </w:r>
      <w:r>
        <w:rPr>
          <w:b/>
          <w:sz w:val="24"/>
          <w:szCs w:val="24"/>
        </w:rPr>
        <w:t>202</w:t>
      </w:r>
      <w:r w:rsidR="0017585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17585B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</w:p>
    <w:p w14:paraId="30B4F824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A03B92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031A1640" w14:textId="057255AA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17585B">
        <w:rPr>
          <w:sz w:val="24"/>
          <w:szCs w:val="24"/>
        </w:rPr>
        <w:t>Medicina e Chirurgia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quadriennio accademico </w:t>
      </w:r>
      <w:r>
        <w:rPr>
          <w:sz w:val="24"/>
          <w:szCs w:val="24"/>
        </w:rPr>
        <w:t>2024/2025 - 2027/2028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1AD4504C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5E192C2E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C0D6E0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001403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310C7941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46947500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4859584B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B521D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E2CE" w14:textId="77777777" w:rsidR="00CA2E52" w:rsidRDefault="00CA2E52">
      <w:r>
        <w:separator/>
      </w:r>
    </w:p>
  </w:endnote>
  <w:endnote w:type="continuationSeparator" w:id="0">
    <w:p w14:paraId="77091A0C" w14:textId="77777777" w:rsidR="00CA2E52" w:rsidRDefault="00CA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9BC5" w14:textId="77777777" w:rsidR="00CA2E52" w:rsidRDefault="00CA2E52">
      <w:r>
        <w:separator/>
      </w:r>
    </w:p>
  </w:footnote>
  <w:footnote w:type="continuationSeparator" w:id="0">
    <w:p w14:paraId="57800830" w14:textId="77777777" w:rsidR="00CA2E52" w:rsidRDefault="00CA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501F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7E10D97D" wp14:editId="677490D6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A5867D" w14:textId="77777777" w:rsidR="00B521D6" w:rsidRDefault="00B5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2518FE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D6"/>
    <w:rsid w:val="0017585B"/>
    <w:rsid w:val="00A10DCF"/>
    <w:rsid w:val="00A31BC7"/>
    <w:rsid w:val="00A65289"/>
    <w:rsid w:val="00B521D6"/>
    <w:rsid w:val="00BF1D9C"/>
    <w:rsid w:val="00C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E8E"/>
  <w15:docId w15:val="{6A79D151-43C8-4FA5-99F4-2653A61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2TY7WqCcokkA1T5NA6epnn9NQ==">CgMxLjAyCGguZ2pkZ3hzOAByITE0VGJGVHhTeTVoRjJrNUZOQldQenFmRDVOTlpXMTZ0bw==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4</cp:revision>
  <dcterms:created xsi:type="dcterms:W3CDTF">2023-10-12T09:51:00Z</dcterms:created>
  <dcterms:modified xsi:type="dcterms:W3CDTF">2025-07-11T15:35:00Z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